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32C" w:rsidRPr="0038232C" w:rsidRDefault="0038232C" w:rsidP="00382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32C">
        <w:rPr>
          <w:rFonts w:ascii="Times New Roman" w:hAnsi="Times New Roman" w:cs="Times New Roman"/>
          <w:b/>
          <w:sz w:val="24"/>
          <w:szCs w:val="24"/>
        </w:rPr>
        <w:t>Муниципальное общеобразовательное бюджетное учреждение</w:t>
      </w:r>
    </w:p>
    <w:p w:rsidR="0038232C" w:rsidRPr="0038232C" w:rsidRDefault="00E04854" w:rsidP="00382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</w:t>
      </w:r>
      <w:r w:rsidR="0038232C" w:rsidRPr="0038232C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лангачево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Балтачевский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38232C" w:rsidRPr="0038232C" w:rsidRDefault="0038232C" w:rsidP="00382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32C">
        <w:rPr>
          <w:rFonts w:ascii="Times New Roman" w:hAnsi="Times New Roman" w:cs="Times New Roman"/>
          <w:b/>
          <w:sz w:val="24"/>
          <w:szCs w:val="24"/>
        </w:rPr>
        <w:t>Республики Башкортостан</w:t>
      </w:r>
    </w:p>
    <w:p w:rsidR="0038232C" w:rsidRPr="0038232C" w:rsidRDefault="0038232C" w:rsidP="00382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32C" w:rsidRPr="0038232C" w:rsidRDefault="0038232C" w:rsidP="003823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232C">
        <w:rPr>
          <w:rFonts w:ascii="Times New Roman" w:hAnsi="Times New Roman" w:cs="Times New Roman"/>
          <w:b/>
          <w:sz w:val="24"/>
          <w:szCs w:val="24"/>
        </w:rPr>
        <w:t xml:space="preserve">Утверждено  и </w:t>
      </w:r>
    </w:p>
    <w:p w:rsidR="0038232C" w:rsidRPr="0038232C" w:rsidRDefault="0038232C" w:rsidP="003823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232C">
        <w:rPr>
          <w:rFonts w:ascii="Times New Roman" w:hAnsi="Times New Roman" w:cs="Times New Roman"/>
          <w:b/>
          <w:sz w:val="24"/>
          <w:szCs w:val="24"/>
        </w:rPr>
        <w:t>введено в действие</w:t>
      </w:r>
    </w:p>
    <w:p w:rsidR="0038232C" w:rsidRPr="0038232C" w:rsidRDefault="0038232C" w:rsidP="003823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232C">
        <w:rPr>
          <w:rFonts w:ascii="Times New Roman" w:hAnsi="Times New Roman" w:cs="Times New Roman"/>
          <w:b/>
          <w:sz w:val="24"/>
          <w:szCs w:val="24"/>
        </w:rPr>
        <w:t xml:space="preserve">приказом директора </w:t>
      </w:r>
    </w:p>
    <w:p w:rsidR="0038232C" w:rsidRPr="0038232C" w:rsidRDefault="00E04854" w:rsidP="003823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МОБУ О</w:t>
      </w:r>
      <w:r w:rsidR="0038232C" w:rsidRPr="0038232C">
        <w:rPr>
          <w:rFonts w:ascii="Times New Roman" w:hAnsi="Times New Roman" w:cs="Times New Roman"/>
          <w:b/>
          <w:sz w:val="24"/>
          <w:szCs w:val="24"/>
        </w:rPr>
        <w:t>ОШ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лангачево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32C" w:rsidRPr="002E6CB7" w:rsidRDefault="002E6CB7" w:rsidP="0038232C">
      <w:pPr>
        <w:spacing w:after="0" w:line="240" w:lineRule="auto"/>
        <w:jc w:val="right"/>
        <w:rPr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38232C" w:rsidRPr="002E6CB7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DD4432">
        <w:rPr>
          <w:rFonts w:ascii="Times New Roman" w:hAnsi="Times New Roman" w:cs="Times New Roman"/>
          <w:b/>
          <w:sz w:val="24"/>
          <w:szCs w:val="24"/>
        </w:rPr>
        <w:t>08</w:t>
      </w:r>
      <w:r w:rsidR="0038232C" w:rsidRPr="002E6CB7">
        <w:rPr>
          <w:rFonts w:ascii="Times New Roman" w:hAnsi="Times New Roman" w:cs="Times New Roman"/>
          <w:b/>
          <w:sz w:val="24"/>
          <w:szCs w:val="24"/>
        </w:rPr>
        <w:t>.</w:t>
      </w:r>
      <w:r w:rsidR="00DD4432">
        <w:rPr>
          <w:rFonts w:ascii="Times New Roman" w:hAnsi="Times New Roman" w:cs="Times New Roman"/>
          <w:b/>
          <w:sz w:val="24"/>
          <w:szCs w:val="24"/>
        </w:rPr>
        <w:t>10</w:t>
      </w:r>
      <w:r w:rsidR="0038232C" w:rsidRPr="002E6CB7">
        <w:rPr>
          <w:rFonts w:ascii="Times New Roman" w:hAnsi="Times New Roman" w:cs="Times New Roman"/>
          <w:b/>
          <w:sz w:val="24"/>
          <w:szCs w:val="24"/>
        </w:rPr>
        <w:t>.20</w:t>
      </w:r>
      <w:r w:rsidR="00DD4432">
        <w:rPr>
          <w:rFonts w:ascii="Times New Roman" w:hAnsi="Times New Roman" w:cs="Times New Roman"/>
          <w:b/>
          <w:sz w:val="24"/>
          <w:szCs w:val="24"/>
        </w:rPr>
        <w:t>20</w:t>
      </w:r>
      <w:r w:rsidR="0038232C" w:rsidRPr="002E6CB7">
        <w:rPr>
          <w:rFonts w:ascii="Times New Roman" w:hAnsi="Times New Roman" w:cs="Times New Roman"/>
          <w:b/>
          <w:sz w:val="24"/>
          <w:szCs w:val="24"/>
        </w:rPr>
        <w:t>г №</w:t>
      </w:r>
      <w:r w:rsidR="00E04854">
        <w:rPr>
          <w:rFonts w:ascii="Times New Roman" w:hAnsi="Times New Roman" w:cs="Times New Roman"/>
          <w:b/>
          <w:sz w:val="24"/>
          <w:szCs w:val="24"/>
        </w:rPr>
        <w:t>112</w:t>
      </w:r>
    </w:p>
    <w:p w:rsidR="00C50808" w:rsidRDefault="00C50808" w:rsidP="00C50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C50808" w:rsidRDefault="00C50808" w:rsidP="00C50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режиме занятий обучающихся</w:t>
      </w:r>
    </w:p>
    <w:p w:rsidR="00C50808" w:rsidRDefault="00C50808" w:rsidP="00C50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МОБУ </w:t>
      </w:r>
      <w:r w:rsidR="00E048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ООШ </w:t>
      </w:r>
      <w:proofErr w:type="spellStart"/>
      <w:r w:rsidR="00E048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proofErr w:type="gramStart"/>
      <w:r w:rsidR="00E048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.Я</w:t>
      </w:r>
      <w:proofErr w:type="gramEnd"/>
      <w:r w:rsidR="00E048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лангачево</w:t>
      </w:r>
      <w:proofErr w:type="spellEnd"/>
    </w:p>
    <w:p w:rsidR="00C50808" w:rsidRDefault="00C50808" w:rsidP="00C50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Режим занятий обучающихся МОБУ </w:t>
      </w:r>
      <w:r w:rsidR="00E04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ООШ </w:t>
      </w:r>
      <w:proofErr w:type="spellStart"/>
      <w:r w:rsidR="00E0485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="00E04854">
        <w:rPr>
          <w:rFonts w:ascii="Times New Roman" w:eastAsia="Times New Roman" w:hAnsi="Times New Roman" w:cs="Times New Roman"/>
          <w:sz w:val="24"/>
          <w:szCs w:val="24"/>
          <w:lang w:eastAsia="ru-RU"/>
        </w:rPr>
        <w:t>.Я</w:t>
      </w:r>
      <w:proofErr w:type="gramEnd"/>
      <w:r w:rsidR="00E0485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лангачево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по тексту Школа) устанавливается на основе требований: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1.1.1. Закона Российской Федерации от 29 декабря 2012 г. № 273-ФЗ «Об образовании в Российской Федерации»;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1.1.2. Санитарно-эпидемиологических правил и нормативов (СанПиН 2.4.2.№2821-10), утвержденных постановлением Главного государственного санитарного врача Российской Федерации от 29 декабря 2010г. № 189;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1.1.3. Федерального государственного образовательного стандарта начального общего образования, утвержденным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1.1.4. Федерального государственного образовательного стандарта основного общего образования, утвержденным приказом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1.1.5. Федерального компонента государственного образовательного стандарта общего образования, утвержденного приказом Министерства образования Российской Федерации от 05 марта 2004 года № 1089 «Об утверждении федерального компонента государственных стандартов начального общего, основного общего и среднего (полного) общего образования».</w:t>
      </w:r>
    </w:p>
    <w:p w:rsidR="00DD4432" w:rsidRDefault="00DD4432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«Рекомендациями по переходу общеобразовательных организаций Республики Башкортостан на 5-дневную учебную неделю с соблюдением максимальной учебной нагрузки в течение дня для обучающихся по образовательным программам общего образования соответствующего уровня», принятыми на расширенном заседании коллегии Министерства образования Республики Башкортостан (протокол от 21.02.2019г №2);</w:t>
      </w:r>
      <w:proofErr w:type="gramEnd"/>
    </w:p>
    <w:p w:rsidR="00DD4432" w:rsidRDefault="00DD4432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1.1.8. Методическими рекомендациями об организации работы ОУ Республики Башкортостан в 2020-2021 учебном году;</w:t>
      </w:r>
    </w:p>
    <w:p w:rsidR="00DD4432" w:rsidRDefault="00DD4432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1.1.9. Письмом Федеральной службы по надзору</w:t>
      </w:r>
      <w:r w:rsidR="00BB4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защиты прав потребителей и благополучия человека и Министерст</w:t>
      </w:r>
      <w:r w:rsidR="00BB42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просвещения Российской Федерации от 12.08.2020г «об организации работы общеобразоват</w:t>
      </w:r>
      <w:r w:rsidR="00BB42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организаций»</w:t>
      </w:r>
      <w:r w:rsidR="00BB42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BB42D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Приказа Министерства образования и науки Российской Федерации от 3 июня 2011 года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1312»;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BB42D6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Устава Школы;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BB42D6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Учебного плана Школы;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1.1.1</w:t>
      </w:r>
      <w:r w:rsidR="00BB42D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Правил внутреннего распорядка Школы;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регламентирует режим занятий обучающихся Школы в части режима учебной деятельности, питания, </w:t>
      </w:r>
      <w:r w:rsidR="002E6CB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двигательной активности, трудовых занятий, выполнения домашних заданий, проведения промежуточной и итоговой аттестации.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Организация образовательного процесса в Школе регламентируется учебным планом, годовым календарным учебным графиком и расписаниями занятий, разрабатываемыми и утверждаемыми Школой самостоятельно.</w:t>
      </w:r>
    </w:p>
    <w:p w:rsidR="00C50808" w:rsidRDefault="00C50808" w:rsidP="00C508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Цели и задачи: </w:t>
      </w:r>
    </w:p>
    <w:p w:rsidR="00C50808" w:rsidRDefault="00C50808" w:rsidP="00C50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упорядочение учебно-воспитательного процесса в соответствие с нормативно-правовыми документами;</w:t>
      </w:r>
    </w:p>
    <w:p w:rsidR="00C50808" w:rsidRDefault="00C50808" w:rsidP="00C50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конституционных прав обучающихся на образование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Режим учебной деятельности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C50808" w:rsidRDefault="00C50808" w:rsidP="00C50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Организацию образовательного процесса осуществляют администрация и педагогические работники в соответствии с должностной инструкцией.</w:t>
      </w:r>
    </w:p>
    <w:p w:rsidR="00C50808" w:rsidRDefault="00C50808" w:rsidP="00C5080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Первый и последний день учебного года в Школе для обучающихся 1–</w:t>
      </w:r>
      <w:r w:rsidR="00E04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определяется годовым календарным учебным графиком.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С целью обеспечения эффективного качества образовательной подготовки обучающихся с учетом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технологий, учебный год делится на четверти (для 2-9 классов</w:t>
      </w:r>
      <w:r w:rsidR="00E04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1-х классах обучение ведется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системе, каникулы устанавливаются в соответствии с годовым календарным учебным графиком. Между четвертями - каникулы. Этим достигается равномерное распределение учебной нагрузки в течение всего учебного года, равномерная интервальность отдыха учащихся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подход).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BB42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оптимизации учебной нагрузки продолжительность учебного года устанавливается в соответствии с годовым календарным учебным графиком и составляет: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1 классе — 33 учебные недели,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 2–4 классах</w:t>
      </w:r>
      <w:r w:rsidR="00E04854">
        <w:rPr>
          <w:rFonts w:ascii="Times New Roman" w:eastAsia="Times New Roman" w:hAnsi="Times New Roman" w:cs="Times New Roman"/>
          <w:sz w:val="24"/>
          <w:szCs w:val="24"/>
          <w:lang w:eastAsia="ru-RU"/>
        </w:rPr>
        <w:t>, 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E04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—34 учебные недели,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классах основного общего образования — 35 учебных недель.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В школе устанавливается пятидневная </w:t>
      </w:r>
      <w:r w:rsidR="002E6C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неделя с двумя выходными днями (суббота и воскресенье), исходя из интересов обучающихся и по согласованию с советом </w:t>
      </w:r>
      <w:r w:rsidR="002E6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школы. В субботу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проведение занятий в кружках и секциях по запросам обучающихся и их родителей (законных представителей) и по приказу директора Школы;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Продолжительность каникул в течение учебного года не менее 30 календарных дней, летом – не менее 8 календарных недель. Для обучающихся первых классов в течение года устанавливаются дополнительные недельные каникулы в третьей четверти. В каникулярное время в соответствии с необходимыми условиями Школа может организовывать работу пришкольных лагерей по согласованию с </w:t>
      </w:r>
      <w:r w:rsidR="00E04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«Отдел образования»  муниципального района </w:t>
      </w:r>
      <w:proofErr w:type="spellStart"/>
      <w:r w:rsidR="00E0485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Балтачевский</w:t>
      </w:r>
      <w:proofErr w:type="spellEnd"/>
      <w:r w:rsidR="00E04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РБ.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 учебное время первая половина дня отводится непосредственно образовательной деятельности, требующей повышенной умственной нагрузки.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Вторая половина дня отводится внеклассной и внеурочной деятельности, направленной на </w:t>
      </w:r>
      <w:r w:rsidR="00BB42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социальное, общекультурное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B42D6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 нравственное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B4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 – оздоровительное, </w:t>
      </w:r>
      <w:proofErr w:type="spellStart"/>
      <w:r w:rsidR="00BB42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Начало учебных занятий - </w:t>
      </w:r>
      <w:r w:rsidR="00E0485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.00. Проведение нулевых уроков не допускается.</w:t>
      </w:r>
    </w:p>
    <w:p w:rsidR="00C50808" w:rsidRDefault="00C50808" w:rsidP="002E6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Образовательная недельная нагрузка равномерно распределяется в течение учебной недели</w:t>
      </w:r>
      <w:r w:rsidR="002E6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</w:t>
      </w:r>
      <w:proofErr w:type="spellStart"/>
      <w:r w:rsidR="002E6CB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</w:t>
      </w:r>
      <w:proofErr w:type="spellEnd"/>
      <w:r w:rsidR="002E6C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2.11.Расписание звонков</w:t>
      </w:r>
      <w:r w:rsidR="002E6C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утверждается приказом по школе с учетом требований </w:t>
      </w:r>
      <w:proofErr w:type="spellStart"/>
      <w:r w:rsidR="002E6C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СаНПиНа</w:t>
      </w:r>
      <w:proofErr w:type="spellEnd"/>
      <w:r w:rsidR="002E6C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2.12. Величина недельной учебной нагрузки (количество учебных занятий), реализуемая через урочную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деятельность, определяется в соответствии с таблицей:</w:t>
      </w:r>
    </w:p>
    <w:tbl>
      <w:tblPr>
        <w:tblW w:w="9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1"/>
        <w:gridCol w:w="4556"/>
        <w:gridCol w:w="4038"/>
      </w:tblGrid>
      <w:tr w:rsidR="004E04F9" w:rsidTr="004E04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4F9" w:rsidRDefault="004E04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4F9" w:rsidRDefault="004E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Максимально допустимая аудиторная недельная нагрузка (в академических часах)</w:t>
            </w:r>
          </w:p>
          <w:p w:rsidR="004E04F9" w:rsidRDefault="004E04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 5-дневной неделе, не более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9" w:rsidRDefault="004E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Максимально допустимый недельный объем нагрузки внеурочной деятельности (в академических часах)</w:t>
            </w:r>
          </w:p>
        </w:tc>
      </w:tr>
      <w:tr w:rsidR="004E04F9" w:rsidTr="004E04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4F9" w:rsidRDefault="004E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4F9" w:rsidRDefault="004E04F9" w:rsidP="00F94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9" w:rsidRDefault="004E04F9" w:rsidP="00F94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E04F9" w:rsidTr="004E04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4F9" w:rsidRDefault="004E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4F9" w:rsidRDefault="004E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9" w:rsidRDefault="004E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E04F9" w:rsidTr="004E04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4F9" w:rsidRDefault="004E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4F9" w:rsidRDefault="004E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29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9" w:rsidRDefault="004E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E04F9" w:rsidTr="004E04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4F9" w:rsidRDefault="004E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4F9" w:rsidRDefault="004E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30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9" w:rsidRDefault="004E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E04F9" w:rsidTr="004E04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4F9" w:rsidRDefault="004E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4F9" w:rsidRDefault="004E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32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9" w:rsidRDefault="004E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E04F9" w:rsidTr="004E04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4F9" w:rsidRDefault="004E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4F9" w:rsidRDefault="004E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F9" w:rsidRDefault="004E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</w:t>
      </w:r>
      <w:r w:rsidR="00F942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внеурочной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планируются на дни с наименьшим количеством обязательных уроков. Между началом </w:t>
      </w:r>
      <w:r w:rsidR="00F942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внеурочной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последним уроком рекомендуется устраивать перерыв продолжительностью не менее 45 минут.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2.14. Расписание уроков составляется с учетом дневной и недельной умственной работоспособности обучающихся и шкалой трудности учебных предметов.</w:t>
      </w:r>
    </w:p>
    <w:p w:rsidR="00C50808" w:rsidRDefault="00C50808" w:rsidP="00C50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расписания уроков чередуются различные по сложности предметы в течение дня и недели: для обучающихся 1-4 классов основные предметы (математика, русский и иностранный язык, природоведение, информатика) необходимо чередовать с уроками музыки, изобразительного искусства, труда, физической культуры; для обучающихся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</w:t>
      </w:r>
      <w:r w:rsidR="00E0485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предметы естественно-математического профиля чередовать с гуманитарными предметами.</w:t>
      </w:r>
      <w:r>
        <w:rPr>
          <w:rFonts w:ascii="Times New Roman" w:hAnsi="Times New Roman" w:cs="Times New Roman"/>
          <w:sz w:val="24"/>
          <w:szCs w:val="24"/>
        </w:rPr>
        <w:t xml:space="preserve"> Изменения в расписании уроков и занятий дополнительного образования допускается по производственной необходимости (больничный лист, курсовая подготовка, участие в семинарах и мероприятиях и др.) и в случаях объявления карантина, приостановления образовательного процесса в связи с понижением температуры наружного воздуха по приказу директора школы.</w:t>
      </w:r>
    </w:p>
    <w:p w:rsidR="00C50808" w:rsidRDefault="00C50808" w:rsidP="00C50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В начальных классах сдвоенные уроки не проводятся.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В течение учебного дня не следует проводить более одной контрольной работы. Контрольные работы рекомендуется проводить на 2–4-м уроках.</w:t>
      </w:r>
    </w:p>
    <w:p w:rsidR="00C50808" w:rsidRDefault="00C50808" w:rsidP="00C508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2.17.</w:t>
      </w:r>
      <w:r>
        <w:rPr>
          <w:rFonts w:ascii="Times New Roman" w:hAnsi="Times New Roman" w:cs="Times New Roman"/>
        </w:rPr>
        <w:t xml:space="preserve"> Урок начинается по звонку. Дежурство педагогов на переменах осуществляется в соответствии с графиком дежурств, установленным приказом директора.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урока (академический час) во 2–</w:t>
      </w:r>
      <w:r w:rsidR="00E0485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составляет не </w:t>
      </w:r>
      <w:r w:rsidR="00F9421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="00E0485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минут, за исключением 1 класса, в котором продолжительность регламентируется п. 10.10 Санитарно-эпидемиологических правил и нормативов (СанПиН 2.4.2.№2821-10), утвержденных постановлением Главного государственного санитарного врача Российской Федерации от 29 декабря 2010г. № 189</w:t>
      </w:r>
      <w:r w:rsidR="004E04F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.</w:t>
      </w:r>
    </w:p>
    <w:p w:rsidR="004E04F9" w:rsidRDefault="004E04F9" w:rsidP="004E04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профилактики и предотвращения распространения новой </w:t>
      </w:r>
      <w:proofErr w:type="spellStart"/>
      <w:r w:rsidRPr="004E04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E0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</w:t>
      </w:r>
      <w:r w:rsidRPr="004E04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4E0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уроков, учебных занятий, курсов внеурочной деятельности (академический час) во всех классах составляет 35 минут.</w:t>
      </w:r>
    </w:p>
    <w:p w:rsidR="000643FF" w:rsidRPr="004E04F9" w:rsidRDefault="000643FF" w:rsidP="004E04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перерывов между уроками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не более 10 минут, перерыв для питания школьников – не более 20 минут, а при организации посадки учащихся в  две очереди – не более 30 минут.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2.18. Обучение в 1-м классе осуществляется с соблюдением следующих дополнительных требований: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занятия проводятся по 5-дневной учебной неделе и только в первую смену;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использование «ступенчатого» режима обучения в первом полугодии (в сентябре, октябре — по 3 урока в день по 35 минут каждый, в ноябре–декабре — по 4 урока по 35 минут каждый; январь–май — по 4 урока </w:t>
      </w:r>
      <w:r w:rsidR="00963B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="00B452A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 каждый</w:t>
      </w:r>
      <w:r w:rsidR="00963B4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один день- 5 уроков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рекомендуется организация в середине учебного дня динамической паузы продолжительностью не менее 40 минут;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2.19. Продолжительность перемен после 2-го и 3-го уроков по 20 минут, продолжительность остальных перемен-по 10 минут.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2.20. Перерыв между сменами  составляет не менее 30 минут для проведения влажной уборки в помещениях и их проветривания, в случае неблагополучной  эпидемиологической ситуации для проведения дезинфекционной обработки перерыв увеличивается до 60 минут.</w:t>
      </w:r>
    </w:p>
    <w:p w:rsidR="00C50808" w:rsidRDefault="00C50808" w:rsidP="00C5080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2.21. С целью профилактики утомления нарушения осанки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уроках проводятся физкультминутки и гимнастика для глаз.</w:t>
      </w:r>
      <w:r>
        <w:t xml:space="preserve"> </w:t>
      </w:r>
    </w:p>
    <w:p w:rsidR="00C50808" w:rsidRDefault="00C50808" w:rsidP="00C50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2.22. Присутствие посторонних лиц в классе допускается с  предварительного согласия директора школы, а в случае его отсутствия - дежурного администратора.</w:t>
      </w:r>
    </w:p>
    <w:p w:rsidR="00C50808" w:rsidRDefault="00C50808" w:rsidP="00C50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2.23. Педагогические работники  прием родителей (законных представителей)  ведут после окончания  учебных занятий.</w:t>
      </w:r>
    </w:p>
    <w:p w:rsidR="00C50808" w:rsidRDefault="00C50808" w:rsidP="00C50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2.24. Прием родителей (законных представителей) </w:t>
      </w:r>
      <w:r w:rsidR="00E04854">
        <w:rPr>
          <w:rFonts w:ascii="Times New Roman" w:hAnsi="Times New Roman" w:cs="Times New Roman"/>
          <w:sz w:val="24"/>
          <w:szCs w:val="24"/>
        </w:rPr>
        <w:t xml:space="preserve">директором школы </w:t>
      </w:r>
      <w:r>
        <w:rPr>
          <w:rFonts w:ascii="Times New Roman" w:hAnsi="Times New Roman" w:cs="Times New Roman"/>
          <w:sz w:val="24"/>
          <w:szCs w:val="24"/>
        </w:rPr>
        <w:t>осуществляется ежедневно с 16.00 до 17.00, в субботу с 9.00-11.00</w:t>
      </w:r>
    </w:p>
    <w:p w:rsidR="00C50808" w:rsidRDefault="00C50808" w:rsidP="00C50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2.25. Участие в мероприятиях (репетиции, соревнования и др.) обучающихся во время  учебных занятий допускается приказом по школе. </w:t>
      </w:r>
    </w:p>
    <w:p w:rsidR="00C50808" w:rsidRDefault="00C50808" w:rsidP="00C50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2.26. Запрещается удаление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класса, моральное или физическое воздействие на обучающихся.</w:t>
      </w:r>
    </w:p>
    <w:p w:rsidR="00C50808" w:rsidRDefault="00C50808" w:rsidP="00C50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2.27. Учитель, ведущий последний урок, выводит детей этого класса в раздевалку и присутствует там до ухода из здания всех обучающихся.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Режим питания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Организацию питания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осуществляет</w:t>
      </w:r>
      <w:r w:rsidR="00B452A1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оператором питания </w:t>
      </w:r>
      <w:r w:rsidR="0096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3.2.Для организации питания выделяется специальное помещение, а также для хранения и приготовления пищи.</w:t>
      </w:r>
    </w:p>
    <w:p w:rsidR="00C50808" w:rsidRDefault="00C50808" w:rsidP="00C50808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Питание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согласно установленного графика.</w:t>
      </w:r>
      <w:r>
        <w:t xml:space="preserve"> </w:t>
      </w:r>
      <w:r>
        <w:rPr>
          <w:rFonts w:ascii="Times New Roman" w:hAnsi="Times New Roman" w:cs="Times New Roman"/>
        </w:rPr>
        <w:t>Учителя, проводившие урок перед приемом пищи, сопровождают детей в столовую, присутствуют при приеме пищи детьми и обеспечивают порядок.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963B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63B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внеурочной деятельности</w:t>
      </w:r>
    </w:p>
    <w:p w:rsidR="00C50808" w:rsidRDefault="00C50808" w:rsidP="00C50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Организация воспитательного процесса регламентируется расписанием внеурочной деятельности.</w:t>
      </w:r>
    </w:p>
    <w:p w:rsidR="00C50808" w:rsidRDefault="00C50808" w:rsidP="00C50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школы.</w:t>
      </w:r>
    </w:p>
    <w:p w:rsidR="00C50808" w:rsidRDefault="00C50808" w:rsidP="00C50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Работа педагогов дополнительного образования определяется расписанием, утвержденным директором школы.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Внеурочная деятельность, внеклассная работа по предмету и кружковая работа организуется во второй половине дня и должна учитывать возрастные особенности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обеспечивать баланс между двигательно-активными и статическими занятиями.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4.5. Допускается реализация программ внеурочной деятельности в разновозрастных группах.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Продолжительность занятий внеурочной деятельности зависит от модели организации внеурочной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регулируются Санитарно-эпидемиологическими правилами и нормативами: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29 декабря 2010 г. N 189, зарегистрированы в Минюсте России 3 марта 2011 г., регистрационный номер 19993) (раздел X);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Санитарно-эпидемиологические правила и нормативы «Санитарно-эпидемиологические требования к учреждениям дополнительного образования СанПиН 2.4.4.1251-03» (утверждены Постановлением Главного государственного санитарного врача Российской Федерации от 3 апреля 2003 г. N 27, зарегистрированы в Минюсте России 27 мая 2003 г., регистрационный номер 4594) (раздел VIII).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Режим работы дополнительных кружковых занятий, регламент проведения спортивно-массовых и культурно-массовых мероприятий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выстраивается в соответствии с Приказом по школе.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Режим двигательной активности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Двигательная активность обучающихся помимо уроков физической культуры в образовательном процессе обеспечивается за счет:</w:t>
      </w:r>
      <w:proofErr w:type="gramEnd"/>
    </w:p>
    <w:p w:rsidR="00963B44" w:rsidRDefault="00963B44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4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деятельности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физкультминуток;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организованных подвижных игр на переменах;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внеклассных спортивных занятий и соревнований, общешкольных спортивных мероприятий, дней здоровья;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занятий физической культурой в секциях.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основной физкультурной группы разрешается участие во всех физкультурно-оздоровительных мероприятиях в соответствии с их возрастом.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подготовительной и специальной групп физкультурно-оздоровительную работу следует проводить с учетом заключения врача.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К тестированию физической подготовленности, участию в соревнованиях и туристских походах обучающихся допускают с разрешения медицинского работника.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Режим трудовых занятий обучающихся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 занятиях трудом, предусмотренных образовательной программой Школы, следует чередовать различные по характеру задания.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Все работы в мастерских и кабинетах технологии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практики и занятий общественно-полезным трудом обучающихся (по согласию родителей (законных представителей),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</w:r>
      <w:proofErr w:type="gramEnd"/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6.4. 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6.5. Допустимая продолжительность работ для обучающихся 12–13 лет составляет 2 часа; для подростков 14 лет и старше — 3 часа. Через каждые 45 минут работы необходимо устраивать регламентированные 15-минутные перерывы для отдыха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Режим выполнения домашних заданий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7.1. Объем домашних заданий (по всем предметам) должен быть таким, чтобы затраты времени на его выполнение не превышали (в астрономических часах):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 2–3 классах — 1,5 ч.,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4–5 классах — 2 ч.,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6–8 классах — 2,5 ч.,</w:t>
      </w:r>
    </w:p>
    <w:p w:rsidR="00C50808" w:rsidRDefault="00E04854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9–</w:t>
      </w:r>
      <w:r w:rsidR="00C5080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5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до 3,5 ч.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1-х классах проводится без балльного оценивания и домашних заданий.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проведения промежуточной и итоговой аттестации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Промежуточная аттестация проводится в соответствии  с положением о формах периодичности и порядке текущего контроля успеваемости и промежуточной аттестации обучающихся.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При проведении промежуточной аттестации не допускается проведение более одного экзамена в день.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8.3. Перерыв между проведением экзаменов должен быть не менее 2 дней.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При продолжительности экзамена 4 и более часа, необходима организация питания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Сроки проведения государственной (итоговой) аттестации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приказами Министерства образования и науки Российской Федерации.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Режим работы в актированные дни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Во избежание несчастных случаев, связанных с пребыванием обучающихся на открытом воздухе при низких температурах воздуха считать актированным учебный день при температуре воздуха:</w:t>
      </w:r>
    </w:p>
    <w:tbl>
      <w:tblPr>
        <w:tblStyle w:val="a3"/>
        <w:tblW w:w="5000" w:type="pct"/>
        <w:tblInd w:w="0" w:type="dxa"/>
        <w:tblLook w:val="04A0"/>
      </w:tblPr>
      <w:tblGrid>
        <w:gridCol w:w="4785"/>
        <w:gridCol w:w="4786"/>
      </w:tblGrid>
      <w:tr w:rsidR="00C50808" w:rsidTr="00C5080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808" w:rsidRDefault="00C508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воздуха (градусы Цельсия)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808" w:rsidRDefault="00C508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Классы, занятия</w:t>
            </w:r>
          </w:p>
          <w:p w:rsidR="00C50808" w:rsidRDefault="00C508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отменяются занятия</w:t>
            </w:r>
          </w:p>
        </w:tc>
      </w:tr>
      <w:tr w:rsidR="00C50808" w:rsidTr="00C5080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808" w:rsidRDefault="00C508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-27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808" w:rsidRDefault="00C508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</w:tr>
      <w:tr w:rsidR="00C50808" w:rsidTr="00C5080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808" w:rsidRDefault="00C508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808" w:rsidRDefault="00C508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</w:tr>
      <w:tr w:rsidR="00C50808" w:rsidTr="00C5080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808" w:rsidRDefault="00C508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808" w:rsidRDefault="00C508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 актированный день деятельность Школы осуществляется в соответствии с утвержденным режимом работы, деятельность педагогических работников — в соответствии с установленной учебной нагрузкой, расписанием учебных занятий.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9.3. В период установления затяжных морозов администрация Школы имеет право изменить режим работы (напр</w:t>
      </w:r>
      <w:r w:rsidR="00B452A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имер: начало занятий с 11.00ч.), переход на дистанционную форму обучения.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Питание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актированные дни организуется в соответствии с расписанием.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9.5. Решение о возможности непосещения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в актированный день принимают родители (законные представители).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9.6. В случае прихода обучающегося в Школу в актированный день учебные занятия посещаются им согласно расписанию.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9.7. В случае отсутствия обучающегося на учебных занятиях в актированный день, он самостоятельно выполняет задания, получая их от классного руководителя (учителя-предметника) в различной форме (СМС-сообщения, электронный дневник, электронная почта).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Принято на педсовете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Протокол от </w:t>
      </w:r>
      <w:r w:rsidR="00B452A1">
        <w:rPr>
          <w:rFonts w:ascii="Times New Roman" w:eastAsia="Times New Roman" w:hAnsi="Times New Roman" w:cs="Times New Roman"/>
          <w:sz w:val="20"/>
          <w:szCs w:val="20"/>
          <w:lang w:eastAsia="ru-RU"/>
        </w:rPr>
        <w:t>08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452A1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.20</w:t>
      </w:r>
      <w:r w:rsidR="00B452A1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 №</w:t>
      </w:r>
      <w:r w:rsidR="00B452A1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0808" w:rsidRDefault="00C50808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Принято на </w:t>
      </w:r>
      <w:r w:rsidR="00B452A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родителей</w:t>
      </w:r>
    </w:p>
    <w:p w:rsidR="00C50808" w:rsidRDefault="00B452A1" w:rsidP="00C5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08</w:t>
      </w:r>
      <w:r w:rsidR="00C5080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="00C50808">
        <w:rPr>
          <w:rFonts w:ascii="Times New Roman" w:eastAsia="Times New Roman" w:hAnsi="Times New Roman" w:cs="Times New Roman"/>
          <w:sz w:val="20"/>
          <w:szCs w:val="20"/>
          <w:lang w:eastAsia="ru-RU"/>
        </w:rPr>
        <w:t>.20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C50808">
        <w:rPr>
          <w:rFonts w:ascii="Times New Roman" w:eastAsia="Times New Roman" w:hAnsi="Times New Roman" w:cs="Times New Roman"/>
          <w:sz w:val="20"/>
          <w:szCs w:val="20"/>
          <w:lang w:eastAsia="ru-RU"/>
        </w:rPr>
        <w:t>г 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bookmarkStart w:id="0" w:name="_GoBack"/>
      <w:bookmarkEnd w:id="0"/>
    </w:p>
    <w:p w:rsidR="00C50808" w:rsidRDefault="00C50808" w:rsidP="00C50808"/>
    <w:p w:rsidR="00C50808" w:rsidRDefault="00C50808" w:rsidP="00C50808"/>
    <w:p w:rsidR="00C50808" w:rsidRDefault="00C50808" w:rsidP="00C50808"/>
    <w:p w:rsidR="00C50808" w:rsidRDefault="00C50808" w:rsidP="00C50808"/>
    <w:p w:rsidR="00C50808" w:rsidRDefault="00C50808" w:rsidP="00C50808"/>
    <w:p w:rsidR="00C50808" w:rsidRDefault="00C50808" w:rsidP="00C50808"/>
    <w:p w:rsidR="00C50808" w:rsidRDefault="00C50808" w:rsidP="00C50808"/>
    <w:p w:rsidR="00C50808" w:rsidRDefault="00C50808" w:rsidP="00C50808"/>
    <w:p w:rsidR="00C50808" w:rsidRDefault="00C50808" w:rsidP="00C50808"/>
    <w:p w:rsidR="00C50808" w:rsidRDefault="00C50808" w:rsidP="00C50808"/>
    <w:p w:rsidR="00C50808" w:rsidRDefault="00C50808" w:rsidP="00C50808"/>
    <w:p w:rsidR="00C50808" w:rsidRDefault="00C50808" w:rsidP="00C50808"/>
    <w:p w:rsidR="00C50808" w:rsidRDefault="00C50808" w:rsidP="00C50808"/>
    <w:p w:rsidR="00C50808" w:rsidRDefault="00C50808" w:rsidP="00C50808"/>
    <w:p w:rsidR="00267638" w:rsidRDefault="00267638"/>
    <w:sectPr w:rsidR="00267638" w:rsidSect="004C5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316"/>
    <w:rsid w:val="000643FF"/>
    <w:rsid w:val="00267638"/>
    <w:rsid w:val="002E6CB7"/>
    <w:rsid w:val="0038232C"/>
    <w:rsid w:val="004C5CFC"/>
    <w:rsid w:val="004E04F9"/>
    <w:rsid w:val="007947FB"/>
    <w:rsid w:val="00954316"/>
    <w:rsid w:val="00963B44"/>
    <w:rsid w:val="00B452A1"/>
    <w:rsid w:val="00BB42D6"/>
    <w:rsid w:val="00C50808"/>
    <w:rsid w:val="00DD4432"/>
    <w:rsid w:val="00E04854"/>
    <w:rsid w:val="00F94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8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8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2663</Words>
  <Characters>15183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№12</dc:creator>
  <cp:keywords/>
  <dc:description/>
  <cp:lastModifiedBy>Admin</cp:lastModifiedBy>
  <cp:revision>11</cp:revision>
  <dcterms:created xsi:type="dcterms:W3CDTF">2015-03-30T18:36:00Z</dcterms:created>
  <dcterms:modified xsi:type="dcterms:W3CDTF">2022-03-03T19:06:00Z</dcterms:modified>
</cp:coreProperties>
</file>